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7C96" w14:textId="77777777" w:rsidR="00830FA3" w:rsidRPr="00964B1D" w:rsidRDefault="00830FA3" w:rsidP="00830FA3">
      <w:pPr>
        <w:ind w:left="4536"/>
        <w:jc w:val="center"/>
        <w:rPr>
          <w:rStyle w:val="a5"/>
          <w:b w:val="0"/>
          <w:bCs/>
          <w:sz w:val="24"/>
          <w:szCs w:val="24"/>
        </w:rPr>
      </w:pPr>
      <w:r w:rsidRPr="00964B1D">
        <w:rPr>
          <w:rStyle w:val="a5"/>
          <w:b w:val="0"/>
          <w:bCs/>
          <w:sz w:val="24"/>
          <w:szCs w:val="24"/>
        </w:rPr>
        <w:t>Приложение 3</w:t>
      </w:r>
      <w:r w:rsidRPr="00964B1D">
        <w:rPr>
          <w:rStyle w:val="a5"/>
          <w:b w:val="0"/>
          <w:bCs/>
          <w:sz w:val="24"/>
          <w:szCs w:val="24"/>
        </w:rPr>
        <w:br/>
        <w:t xml:space="preserve">к </w:t>
      </w:r>
      <w:hyperlink r:id="rId4" w:anchor="sub_1000" w:history="1">
        <w:r w:rsidRPr="00964B1D">
          <w:rPr>
            <w:rStyle w:val="a6"/>
            <w:b w:val="0"/>
            <w:sz w:val="24"/>
            <w:szCs w:val="24"/>
          </w:rPr>
          <w:t>Порядку</w:t>
        </w:r>
      </w:hyperlink>
      <w:r w:rsidRPr="00964B1D">
        <w:rPr>
          <w:rStyle w:val="a5"/>
          <w:b w:val="0"/>
          <w:bCs/>
          <w:sz w:val="24"/>
          <w:szCs w:val="24"/>
        </w:rPr>
        <w:t xml:space="preserve"> предоставления грантов</w:t>
      </w:r>
      <w:r>
        <w:rPr>
          <w:rStyle w:val="a5"/>
          <w:b w:val="0"/>
          <w:bCs/>
          <w:sz w:val="24"/>
          <w:szCs w:val="24"/>
        </w:rPr>
        <w:t xml:space="preserve"> </w:t>
      </w:r>
      <w:r w:rsidRPr="00964B1D">
        <w:rPr>
          <w:rStyle w:val="a5"/>
          <w:b w:val="0"/>
          <w:bCs/>
          <w:sz w:val="24"/>
          <w:szCs w:val="24"/>
        </w:rPr>
        <w:t>некоммерческим организациям на</w:t>
      </w:r>
      <w:r>
        <w:rPr>
          <w:rStyle w:val="a5"/>
          <w:b w:val="0"/>
          <w:bCs/>
          <w:sz w:val="24"/>
          <w:szCs w:val="24"/>
        </w:rPr>
        <w:t xml:space="preserve"> </w:t>
      </w:r>
      <w:r w:rsidRPr="00964B1D">
        <w:rPr>
          <w:rStyle w:val="a5"/>
          <w:b w:val="0"/>
          <w:bCs/>
          <w:sz w:val="24"/>
          <w:szCs w:val="24"/>
        </w:rPr>
        <w:t>организацию участия детей Чукотского</w:t>
      </w:r>
      <w:r>
        <w:rPr>
          <w:rStyle w:val="a5"/>
          <w:b w:val="0"/>
          <w:bCs/>
          <w:sz w:val="24"/>
          <w:szCs w:val="24"/>
        </w:rPr>
        <w:t xml:space="preserve"> </w:t>
      </w:r>
      <w:r w:rsidRPr="00964B1D">
        <w:rPr>
          <w:rStyle w:val="a5"/>
          <w:b w:val="0"/>
          <w:bCs/>
          <w:sz w:val="24"/>
          <w:szCs w:val="24"/>
        </w:rPr>
        <w:t>автономного округа в новогодней</w:t>
      </w:r>
      <w:r>
        <w:rPr>
          <w:rStyle w:val="a5"/>
          <w:b w:val="0"/>
          <w:bCs/>
          <w:sz w:val="24"/>
          <w:szCs w:val="24"/>
        </w:rPr>
        <w:t xml:space="preserve"> </w:t>
      </w:r>
      <w:r w:rsidRPr="00964B1D">
        <w:rPr>
          <w:rStyle w:val="a5"/>
          <w:b w:val="0"/>
          <w:bCs/>
          <w:sz w:val="24"/>
          <w:szCs w:val="24"/>
        </w:rPr>
        <w:t>Кремлевской ёлке</w:t>
      </w:r>
    </w:p>
    <w:p w14:paraId="52EB4D60" w14:textId="77777777" w:rsidR="00830FA3" w:rsidRPr="00B21C02" w:rsidRDefault="00830FA3" w:rsidP="00830FA3">
      <w:pPr>
        <w:rPr>
          <w:sz w:val="28"/>
          <w:szCs w:val="28"/>
        </w:rPr>
      </w:pPr>
    </w:p>
    <w:p w14:paraId="28042F46" w14:textId="77777777" w:rsidR="00830FA3" w:rsidRDefault="00830FA3" w:rsidP="00830FA3">
      <w:pPr>
        <w:pStyle w:val="1"/>
      </w:pPr>
    </w:p>
    <w:p w14:paraId="43964A46" w14:textId="77777777" w:rsidR="00830FA3" w:rsidRPr="00964B1D" w:rsidRDefault="00830FA3" w:rsidP="00830FA3">
      <w:pPr>
        <w:pStyle w:val="1"/>
      </w:pPr>
      <w:r w:rsidRPr="00964B1D">
        <w:t>КРИТЕРИИ</w:t>
      </w:r>
      <w:r w:rsidRPr="00964B1D">
        <w:br/>
      </w:r>
      <w:r w:rsidRPr="00964B1D">
        <w:rPr>
          <w:szCs w:val="28"/>
        </w:rPr>
        <w:t xml:space="preserve">отбора получателей грантов </w:t>
      </w:r>
      <w:r w:rsidRPr="00964B1D">
        <w:t>на проведение мероприят</w:t>
      </w:r>
      <w:r>
        <w:t>и</w:t>
      </w:r>
      <w:r w:rsidRPr="00964B1D">
        <w:t>я, связанного с организацией участия детей Чукотского автономного округа в новогодней Кремлевской ёлке</w:t>
      </w:r>
    </w:p>
    <w:p w14:paraId="77AC41F5" w14:textId="77777777" w:rsidR="00830FA3" w:rsidRPr="00964B1D" w:rsidRDefault="00830FA3" w:rsidP="00830FA3"/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129"/>
        <w:gridCol w:w="1390"/>
        <w:gridCol w:w="1315"/>
      </w:tblGrid>
      <w:tr w:rsidR="00830FA3" w:rsidRPr="00964B1D" w14:paraId="68B6572D" w14:textId="77777777" w:rsidTr="004845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6B4EBD" w14:textId="77777777" w:rsidR="00830FA3" w:rsidRPr="00964B1D" w:rsidRDefault="00830FA3" w:rsidP="0048454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B1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B87083" w14:textId="77777777" w:rsidR="00830FA3" w:rsidRPr="00964B1D" w:rsidRDefault="00830FA3" w:rsidP="0048454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B1D">
              <w:rPr>
                <w:rFonts w:ascii="Times New Roman" w:hAnsi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C15936" w14:textId="77777777" w:rsidR="00830FA3" w:rsidRPr="00964B1D" w:rsidRDefault="00830FA3" w:rsidP="0048454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B1D">
              <w:rPr>
                <w:rFonts w:ascii="Times New Roman" w:hAnsi="Times New Roman"/>
                <w:b/>
                <w:sz w:val="28"/>
                <w:szCs w:val="28"/>
              </w:rPr>
              <w:t>Оценка в баллах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3DC4" w14:textId="77777777" w:rsidR="00830FA3" w:rsidRPr="00964B1D" w:rsidRDefault="00830FA3" w:rsidP="0048454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B1D">
              <w:rPr>
                <w:rFonts w:ascii="Times New Roman" w:hAnsi="Times New Roman"/>
                <w:b/>
                <w:sz w:val="28"/>
                <w:szCs w:val="28"/>
              </w:rPr>
              <w:t>Балл по заявке</w:t>
            </w:r>
          </w:p>
        </w:tc>
      </w:tr>
      <w:tr w:rsidR="00830FA3" w:rsidRPr="00964B1D" w14:paraId="532D506A" w14:textId="77777777" w:rsidTr="004845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46C" w14:textId="77777777" w:rsidR="00830FA3" w:rsidRPr="00B21C02" w:rsidRDefault="00830FA3" w:rsidP="004845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011"/>
            <w:r w:rsidRPr="00B21C02">
              <w:rPr>
                <w:rFonts w:ascii="Times New Roman" w:hAnsi="Times New Roman"/>
                <w:sz w:val="28"/>
                <w:szCs w:val="28"/>
              </w:rPr>
              <w:t>1.</w:t>
            </w:r>
            <w:bookmarkEnd w:id="0"/>
          </w:p>
        </w:tc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AC5E" w14:textId="77777777" w:rsidR="00830FA3" w:rsidRPr="00B21C02" w:rsidRDefault="00830FA3" w:rsidP="004845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C02">
              <w:rPr>
                <w:rFonts w:ascii="Times New Roman" w:hAnsi="Times New Roman"/>
                <w:sz w:val="28"/>
                <w:szCs w:val="28"/>
              </w:rPr>
              <w:t>Опыт деятельности по реализации проектов по организации проведения цикла мероприятий по организации участия детей в новогодней Кремлевской ёлке</w:t>
            </w:r>
          </w:p>
        </w:tc>
      </w:tr>
      <w:tr w:rsidR="00830FA3" w:rsidRPr="00964B1D" w14:paraId="49AC8CA8" w14:textId="77777777" w:rsidTr="004845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CA2D" w14:textId="77777777" w:rsidR="00830FA3" w:rsidRPr="00B21C02" w:rsidRDefault="00830FA3" w:rsidP="0048454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C2E7C2" w14:textId="77777777" w:rsidR="00830FA3" w:rsidRPr="00B21C02" w:rsidRDefault="00830FA3" w:rsidP="0048454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21C02">
              <w:rPr>
                <w:rFonts w:ascii="Times New Roman" w:hAnsi="Times New Roman"/>
                <w:sz w:val="28"/>
                <w:szCs w:val="28"/>
              </w:rPr>
              <w:t>менее 1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41B4ED" w14:textId="77777777" w:rsidR="00830FA3" w:rsidRPr="00B21C02" w:rsidRDefault="00830FA3" w:rsidP="004845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C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AB74" w14:textId="77777777" w:rsidR="00830FA3" w:rsidRPr="00B21C02" w:rsidRDefault="00830FA3" w:rsidP="0048454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FA3" w:rsidRPr="00964B1D" w14:paraId="20FC4CDE" w14:textId="77777777" w:rsidTr="004845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B42" w14:textId="77777777" w:rsidR="00830FA3" w:rsidRPr="00B21C02" w:rsidRDefault="00830FA3" w:rsidP="0048454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FA4833" w14:textId="77777777" w:rsidR="00830FA3" w:rsidRPr="00B21C02" w:rsidRDefault="00830FA3" w:rsidP="0048454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21C02">
              <w:rPr>
                <w:rFonts w:ascii="Times New Roman" w:hAnsi="Times New Roman"/>
                <w:sz w:val="28"/>
                <w:szCs w:val="28"/>
              </w:rPr>
              <w:t>более 1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B0A4DF" w14:textId="77777777" w:rsidR="00830FA3" w:rsidRPr="00B21C02" w:rsidRDefault="00830FA3" w:rsidP="004845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C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B868" w14:textId="77777777" w:rsidR="00830FA3" w:rsidRPr="00B21C02" w:rsidRDefault="00830FA3" w:rsidP="0048454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FA3" w:rsidRPr="00964B1D" w14:paraId="75F9C7E5" w14:textId="77777777" w:rsidTr="004845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1DA762" w14:textId="77777777" w:rsidR="00830FA3" w:rsidRPr="00B21C02" w:rsidRDefault="00830FA3" w:rsidP="004845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C0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2010" w14:textId="77777777" w:rsidR="00830FA3" w:rsidRPr="00B21C02" w:rsidRDefault="00830FA3" w:rsidP="004845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C02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spellStart"/>
            <w:r w:rsidRPr="00B21C02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B21C02">
              <w:rPr>
                <w:rFonts w:ascii="Times New Roman" w:hAnsi="Times New Roman"/>
                <w:sz w:val="28"/>
                <w:szCs w:val="28"/>
              </w:rPr>
              <w:t xml:space="preserve"> расходов за счёт внебюджетных источников от общей суммы расходов, предусмотренных в проекте</w:t>
            </w:r>
          </w:p>
        </w:tc>
      </w:tr>
      <w:tr w:rsidR="00830FA3" w:rsidRPr="00964B1D" w14:paraId="5D1C1D8B" w14:textId="77777777" w:rsidTr="004845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76A457" w14:textId="77777777" w:rsidR="00830FA3" w:rsidRPr="00B21C02" w:rsidRDefault="00830FA3" w:rsidP="0048454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8B52BC" w14:textId="77777777" w:rsidR="00830FA3" w:rsidRPr="00B21C02" w:rsidRDefault="00830FA3" w:rsidP="004845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1C02">
              <w:rPr>
                <w:rFonts w:ascii="Times New Roman" w:hAnsi="Times New Roman"/>
                <w:sz w:val="28"/>
                <w:szCs w:val="28"/>
              </w:rPr>
              <w:t>до 1%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F1A174" w14:textId="77777777" w:rsidR="00830FA3" w:rsidRPr="00B21C02" w:rsidRDefault="00830FA3" w:rsidP="004845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C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D0F5" w14:textId="77777777" w:rsidR="00830FA3" w:rsidRPr="00B21C02" w:rsidRDefault="00830FA3" w:rsidP="0048454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FA3" w:rsidRPr="00964B1D" w14:paraId="71C17D16" w14:textId="77777777" w:rsidTr="004845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A655D5" w14:textId="77777777" w:rsidR="00830FA3" w:rsidRPr="00B21C02" w:rsidRDefault="00830FA3" w:rsidP="0048454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379B46" w14:textId="77777777" w:rsidR="00830FA3" w:rsidRPr="00B21C02" w:rsidRDefault="00830FA3" w:rsidP="004845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1C02">
              <w:rPr>
                <w:rFonts w:ascii="Times New Roman" w:hAnsi="Times New Roman"/>
                <w:sz w:val="28"/>
                <w:szCs w:val="28"/>
              </w:rPr>
              <w:t>от 1 %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4CD6E6" w14:textId="77777777" w:rsidR="00830FA3" w:rsidRPr="00B21C02" w:rsidRDefault="00830FA3" w:rsidP="004845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C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02CF" w14:textId="77777777" w:rsidR="00830FA3" w:rsidRPr="00B21C02" w:rsidRDefault="00830FA3" w:rsidP="0048454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FA3" w:rsidRPr="00964B1D" w14:paraId="1B950D09" w14:textId="77777777" w:rsidTr="004845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E8B68C" w14:textId="77777777" w:rsidR="00830FA3" w:rsidRPr="00B21C02" w:rsidRDefault="00830FA3" w:rsidP="004845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C0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CE95" w14:textId="77777777" w:rsidR="00830FA3" w:rsidRPr="00B21C02" w:rsidRDefault="00830FA3" w:rsidP="004845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C02">
              <w:rPr>
                <w:rFonts w:ascii="Times New Roman" w:hAnsi="Times New Roman"/>
                <w:sz w:val="28"/>
                <w:szCs w:val="28"/>
              </w:rPr>
              <w:t>Наличие расчета по проезду для участия в новогодней Кремлевской ёлке группы детей в возрасте от 8 до 13 лет  из расчета 16 детей и 4 сопровождающих их лица</w:t>
            </w:r>
          </w:p>
        </w:tc>
      </w:tr>
      <w:tr w:rsidR="00830FA3" w:rsidRPr="00964B1D" w14:paraId="38234126" w14:textId="77777777" w:rsidTr="004845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21E31E" w14:textId="77777777" w:rsidR="00830FA3" w:rsidRPr="00B21C02" w:rsidRDefault="00830FA3" w:rsidP="0048454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12CF5C" w14:textId="77777777" w:rsidR="00830FA3" w:rsidRPr="00B21C02" w:rsidRDefault="00830FA3" w:rsidP="004845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1C02">
              <w:rPr>
                <w:rFonts w:ascii="Times New Roman" w:hAnsi="Times New Roman"/>
                <w:sz w:val="28"/>
                <w:szCs w:val="28"/>
              </w:rPr>
              <w:t>отсутствие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A9F7FB" w14:textId="77777777" w:rsidR="00830FA3" w:rsidRPr="00B21C02" w:rsidRDefault="00830FA3" w:rsidP="004845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C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1FE3" w14:textId="77777777" w:rsidR="00830FA3" w:rsidRPr="00B21C02" w:rsidRDefault="00830FA3" w:rsidP="0048454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FA3" w:rsidRPr="00964B1D" w14:paraId="45202574" w14:textId="77777777" w:rsidTr="004845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87280B" w14:textId="77777777" w:rsidR="00830FA3" w:rsidRPr="00B21C02" w:rsidRDefault="00830FA3" w:rsidP="0048454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1814A6" w14:textId="77777777" w:rsidR="00830FA3" w:rsidRPr="00B21C02" w:rsidRDefault="00830FA3" w:rsidP="004845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1C02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DCF84C" w14:textId="77777777" w:rsidR="00830FA3" w:rsidRPr="00B21C02" w:rsidRDefault="00830FA3" w:rsidP="004845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C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6D34" w14:textId="77777777" w:rsidR="00830FA3" w:rsidRPr="00B21C02" w:rsidRDefault="00830FA3" w:rsidP="0048454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FA3" w:rsidRPr="00964B1D" w14:paraId="467E2B54" w14:textId="77777777" w:rsidTr="004845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49AA81" w14:textId="77777777" w:rsidR="00830FA3" w:rsidRPr="00B21C02" w:rsidRDefault="00830FA3" w:rsidP="0048454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1F0F20" w14:textId="77777777" w:rsidR="00830FA3" w:rsidRPr="00B21C02" w:rsidRDefault="00830FA3" w:rsidP="004845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1C0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9406A1" w14:textId="77777777" w:rsidR="00830FA3" w:rsidRPr="00B21C02" w:rsidRDefault="00830FA3" w:rsidP="0048454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3DAF" w14:textId="77777777" w:rsidR="00830FA3" w:rsidRPr="00B21C02" w:rsidRDefault="00830FA3" w:rsidP="0048454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511DAA" w14:textId="77777777" w:rsidR="00830FA3" w:rsidRPr="00964B1D" w:rsidRDefault="00830FA3" w:rsidP="00830FA3"/>
    <w:p w14:paraId="4FEBEF07" w14:textId="77777777" w:rsidR="00830FA3" w:rsidRPr="00964B1D" w:rsidRDefault="00830FA3" w:rsidP="00830FA3"/>
    <w:p w14:paraId="293DCB84" w14:textId="77777777" w:rsidR="00830FA3" w:rsidRPr="00964B1D" w:rsidRDefault="00830FA3" w:rsidP="00830FA3">
      <w:pPr>
        <w:rPr>
          <w:sz w:val="28"/>
          <w:szCs w:val="28"/>
        </w:rPr>
      </w:pPr>
      <w:r w:rsidRPr="00964B1D">
        <w:rPr>
          <w:sz w:val="28"/>
          <w:szCs w:val="28"/>
        </w:rPr>
        <w:t>Дата поступления заявки: _____________________________</w:t>
      </w:r>
    </w:p>
    <w:p w14:paraId="42B556FA" w14:textId="77777777" w:rsidR="00830FA3" w:rsidRPr="00964B1D" w:rsidRDefault="00830FA3" w:rsidP="00830FA3">
      <w:pPr>
        <w:ind w:firstLine="720"/>
        <w:jc w:val="both"/>
        <w:rPr>
          <w:sz w:val="28"/>
          <w:szCs w:val="28"/>
        </w:rPr>
      </w:pPr>
    </w:p>
    <w:p w14:paraId="1A2CCFDA" w14:textId="77777777" w:rsidR="005440DF" w:rsidRDefault="005440DF">
      <w:bookmarkStart w:id="1" w:name="_GoBack"/>
      <w:bookmarkEnd w:id="1"/>
    </w:p>
    <w:sectPr w:rsidR="0054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D8"/>
    <w:rsid w:val="002E4DD8"/>
    <w:rsid w:val="00477129"/>
    <w:rsid w:val="005440DF"/>
    <w:rsid w:val="0083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05FC-C860-4CD1-99E4-42BB3140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0F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F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830FA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Прижатый влево"/>
    <w:basedOn w:val="a"/>
    <w:next w:val="a"/>
    <w:uiPriority w:val="99"/>
    <w:rsid w:val="00830FA3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a5">
    <w:name w:val="Цветовое выделение"/>
    <w:uiPriority w:val="99"/>
    <w:rsid w:val="00830FA3"/>
    <w:rPr>
      <w:b/>
      <w:color w:val="000080"/>
    </w:rPr>
  </w:style>
  <w:style w:type="character" w:customStyle="1" w:styleId="a6">
    <w:name w:val="Гипертекстовая ссылка"/>
    <w:uiPriority w:val="99"/>
    <w:rsid w:val="00830FA3"/>
    <w:rPr>
      <w:rFonts w:cs="Times New Roman"/>
      <w:b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830FA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AppData/Local/Microsoft/Windows/Temporary%20Internet%20Files/AppData/Local/Microsoft/Windows/Temporary%20Internet%20Files/Content.Outlook/KNIF7REU/&#1044;&#1086;&#1088;%20&#1074;&#1072;&#1088;%20%20&#1087;&#1088;&#1086;&#1077;&#1082;&#1090;&#1072;%20384%20&#1055;&#1055;%20&#1074;%20&#1085;&#1086;&#1074;&#1086;&#1081;%20&#1088;&#1077;&#1076;&#1072;&#1082;&#109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2022-11-09T22:29:00Z</dcterms:created>
  <dcterms:modified xsi:type="dcterms:W3CDTF">2022-11-09T22:29:00Z</dcterms:modified>
</cp:coreProperties>
</file>